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B3309">
        <w:rPr>
          <w:rFonts w:ascii="Times New Roman" w:hAnsi="Times New Roman" w:cs="Times New Roman"/>
          <w:b/>
          <w:sz w:val="28"/>
          <w:szCs w:val="28"/>
        </w:rPr>
        <w:t>Дидактические игры на развитие слоговой структуры слов.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Чтобы ребёнку было легче усвоить структуру слова логопеду  нужно подключать как можно больше двигательной активности, так как  с движением у ребёнка будет лучше закрепляться речевой материал. Слова различной слоговой конструкции можно отхлопать, отстучать, отпрыгать, отшагать и так далее.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На подготовительном этапе  проводятся упражнения сначала на невербальном уровне, а затем на вербальном.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«Повтори так же»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воспроизводить заданный ритм.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Материалы: мяч, барабан, бубен, металлофон, палочки.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Логопед задаёт ритм с одним из предметов, ребёнок должен повторить так же.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«Сосчитай правильно»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считать звуки.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детские музыкальные и шумовые инструменты, карточки с цифрами, кубик с точками.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Вариант 1. Ребёнок хлопает в ладоши (стучит в бубен и др.) столько раз, сколько точек выпало на кубике.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Вариант 2. Логопед воспроизводит звуки, ребёнок считает их и поднимает карточку с соответствующей цифрой.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«Выбери схему»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соотносить ритмический рисунок с его схемой на карточке.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карточки со схемами ритмических рисунков.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Вариант 1. Логопед задаёт ритмический рисунок, ребёнок выбирает соответствующую схему на карточке.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Вариант 2. Ребёнок воспроизводит ритмический рисунок по заданной схеме.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«Длинное – короткое»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различать длинные и короткие по звучанию слова.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фишки, длинные и короткие полоски бумаги, картинки.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Вариант 1. Логопед произносит слова, ребёнок кладёт фишку на длинную или короткую полоску.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Вариант 2. Ребёнок называет слова на картинках и раскладывает их на две группы: к длинной полоске и к короткой.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B3309">
        <w:rPr>
          <w:rFonts w:ascii="Times New Roman" w:hAnsi="Times New Roman" w:cs="Times New Roman"/>
          <w:sz w:val="28"/>
          <w:szCs w:val="28"/>
        </w:rPr>
        <w:lastRenderedPageBreak/>
        <w:t>На коррекционном этапе работа проводилась на вербальном уровне с обязательным «включением» слухового, зрительного и тактильного анализаторов.</w:t>
      </w:r>
      <w:proofErr w:type="gramEnd"/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Упражнения на уровне звуков: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1.                 «Произнеси звук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столько раз, сколько точек на кубике. Произнеси звук О столько раз, сколько раз я хлопну в ладоши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2.                 «Узнай, какой звук (серию звуков) я произнесла». Узнавание по беззвучной артикуляции, произнесение с голосом.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3.                 Определение ударного гласного в ударной позиции (в серии звуков).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Упражнения на уровне слогов: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– Произносить цепочку слогов с одновременным нанизыванием колец на пирамидку (построением башенки из кубиков, перекладыванием камешков или бусинок).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– «Пальчики здороваются» – произнесение цепочки слогов с прикосновением на каждый слог пальцев руки с большим пальцем.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– Сосчитать количество слогов, произнесённых логопедом.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– Назвать ударный слог в цепочке услышанных слогов.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– Запоминание и повторение цепочки слогов разных типов.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Упражнения на уровне слова:</w:t>
      </w:r>
      <w:r w:rsidRPr="002B33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309">
        <w:rPr>
          <w:rFonts w:ascii="Times New Roman" w:hAnsi="Times New Roman" w:cs="Times New Roman"/>
          <w:b/>
          <w:sz w:val="28"/>
          <w:szCs w:val="28"/>
        </w:rPr>
        <w:t>Игра с мячом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отхлопывать слоговой ритм слова.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мяч.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ребёнок отбивает мячом ритм заданного логопедом слова.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Игра «Телеграф»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развивать умение делить слова на слоги.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палочки.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ребёнок «передаёт» заданное слово, отстучав его ритмический рисунок.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«Сосчитай, не ошибись»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делить слова на слоги, одновременно выполняя механическое действие.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пирамидка, кубики, камешки.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ребёнок произносит заданные логопедом слова и выкладывает камешки (кольца пирамидки, кубики). Сравнить слова: где камешков больше, то и слово длиннее.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с мячом «Передай дальше»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делить слова на слоги, одновременно выполняя механическое действие.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мяч.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lastRenderedPageBreak/>
        <w:t>Ход игры: дети передают мяч друг другу  и одновременно называют слог заданного слова.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«Назови правильное слово»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различать правильно звучащие слова.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картинки.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логопед произносит слова неправильно, ребёнок называет слова правильно (если ребёнку трудно выполнить задание, то в помощь даются картинки).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«Что изменилось?»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различать разную слоговую структуру слова.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картинки.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ребёнок объясняет различие между словами.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Слова: кот, кошка, котёнок. Дом, домик, домище.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«Найди самое длинное слово»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закреплять умение делить слова на слоги.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картинки.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ребёнок выбирает из предложенных картинок ту, на которой изображено самое длинное слово.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«Сосчитай, не ошибись»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закреплять умение детей делить слова  на слоги.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картинки, карточки с цифрами.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Логопед показывает картинки, дети показывают цифру, соответствующую количеству слогов в слове (вариант усложнения – цифру ударного слога).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B3309">
        <w:rPr>
          <w:rFonts w:ascii="Times New Roman" w:hAnsi="Times New Roman" w:cs="Times New Roman"/>
          <w:b/>
          <w:sz w:val="28"/>
          <w:szCs w:val="28"/>
        </w:rPr>
        <w:t>Упражнение</w:t>
      </w:r>
      <w:proofErr w:type="gramEnd"/>
      <w:r w:rsidRPr="002B3309">
        <w:rPr>
          <w:rFonts w:ascii="Times New Roman" w:hAnsi="Times New Roman" w:cs="Times New Roman"/>
          <w:b/>
          <w:sz w:val="28"/>
          <w:szCs w:val="28"/>
        </w:rPr>
        <w:t xml:space="preserve"> «Какое слово отличается»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различать слова с разной ритмической структурой.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картинки.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логопед называет серию слов, дети определяют лишнее слово (использовать картинки, если дети затрудняются).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Слова: бак, рак, мак, ветка. Вагон, бутон, батон, самолёт.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«Назови одинаковый слог»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закреплять умение сравнивать слоговую структуру слов.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картинки.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ребёнок должен найти одинаковый слог в предложенных словах (самолёт, молоко, прямо, мороженое).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«Конец слова за тобой»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синтезировать слова из слогов.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мяч.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lastRenderedPageBreak/>
        <w:t xml:space="preserve">Ход игры: логопед начинает слово и бросает мяч ребёнку, он добавляет одинаковый слог ША: </w:t>
      </w:r>
      <w:proofErr w:type="spellStart"/>
      <w:r w:rsidRPr="002B3309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2B3309">
        <w:rPr>
          <w:rFonts w:ascii="Times New Roman" w:hAnsi="Times New Roman" w:cs="Times New Roman"/>
          <w:sz w:val="28"/>
          <w:szCs w:val="28"/>
        </w:rPr>
        <w:t xml:space="preserve">…, </w:t>
      </w:r>
      <w:proofErr w:type="spellStart"/>
      <w:r w:rsidRPr="002B3309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2B3309">
        <w:rPr>
          <w:rFonts w:ascii="Times New Roman" w:hAnsi="Times New Roman" w:cs="Times New Roman"/>
          <w:sz w:val="28"/>
          <w:szCs w:val="28"/>
        </w:rPr>
        <w:t xml:space="preserve">…, Да…, </w:t>
      </w:r>
      <w:proofErr w:type="spellStart"/>
      <w:r w:rsidRPr="002B330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2B3309">
        <w:rPr>
          <w:rFonts w:ascii="Times New Roman" w:hAnsi="Times New Roman" w:cs="Times New Roman"/>
          <w:sz w:val="28"/>
          <w:szCs w:val="28"/>
        </w:rPr>
        <w:t>…, Ми…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«Какое слово получилось?»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упражнять в простейшем слоговом анализе.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мяч.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ребёнок, бросая мяч логопеду, произносит первый слог. Логопед, возвращая мяч, говорит второй слог и просит ребёнка назвать слово полностью.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Ребёнок:                           Логопед:                                Ребёнок: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кет                                    букет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B3309">
        <w:rPr>
          <w:rFonts w:ascii="Times New Roman" w:hAnsi="Times New Roman" w:cs="Times New Roman"/>
          <w:sz w:val="28"/>
          <w:szCs w:val="28"/>
        </w:rPr>
        <w:t>фет</w:t>
      </w:r>
      <w:proofErr w:type="spellEnd"/>
      <w:r w:rsidRPr="002B3309">
        <w:rPr>
          <w:rFonts w:ascii="Times New Roman" w:hAnsi="Times New Roman" w:cs="Times New Roman"/>
          <w:sz w:val="28"/>
          <w:szCs w:val="28"/>
        </w:rPr>
        <w:t xml:space="preserve">                                    буфет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3309">
        <w:rPr>
          <w:rFonts w:ascii="Times New Roman" w:hAnsi="Times New Roman" w:cs="Times New Roman"/>
          <w:sz w:val="28"/>
          <w:szCs w:val="28"/>
        </w:rPr>
        <w:t>Бу</w:t>
      </w:r>
      <w:proofErr w:type="spellEnd"/>
      <w:r w:rsidRPr="002B3309">
        <w:rPr>
          <w:rFonts w:ascii="Times New Roman" w:hAnsi="Times New Roman" w:cs="Times New Roman"/>
          <w:sz w:val="28"/>
          <w:szCs w:val="28"/>
        </w:rPr>
        <w:t xml:space="preserve">                                      тон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                                         бутон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B3309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2B3309">
        <w:rPr>
          <w:rFonts w:ascii="Times New Roman" w:hAnsi="Times New Roman" w:cs="Times New Roman"/>
          <w:sz w:val="28"/>
          <w:szCs w:val="28"/>
        </w:rPr>
        <w:t xml:space="preserve">                                    бубен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«Назови ласково»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чётко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произносить слова слоговой структуры 6-го типа при образовании имён существительных.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мяч.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логопед, бросая мяч ребёнку, называет предмет. Ребёнок, возвращая мяч, называет его «ласково».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Бант – бантик,   бинт – бинтик, куст – кустик, шарф – шарфик, лист – листик.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«Назови слово правильно»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 xml:space="preserve">Цель: учить 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чётко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произносить слова слоговой структуры 7-го типа, развивать слуховое внимание и память.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предметные картинки.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логопед показывает картинку и произносит звукосочетание. Ребёнок поднимает руку, когда услышит правильное название предмета и называет его.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Логопед:                             Ребёнок: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B3309">
        <w:rPr>
          <w:rFonts w:ascii="Times New Roman" w:hAnsi="Times New Roman" w:cs="Times New Roman"/>
          <w:sz w:val="28"/>
          <w:szCs w:val="28"/>
        </w:rPr>
        <w:t>Мосалёт</w:t>
      </w:r>
      <w:proofErr w:type="spellEnd"/>
      <w:r w:rsidRPr="002B330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2B3309">
        <w:rPr>
          <w:rFonts w:ascii="Times New Roman" w:hAnsi="Times New Roman" w:cs="Times New Roman"/>
          <w:sz w:val="28"/>
          <w:szCs w:val="28"/>
        </w:rPr>
        <w:t>Ломасёт</w:t>
      </w:r>
      <w:proofErr w:type="spellEnd"/>
      <w:r w:rsidRPr="002B3309">
        <w:rPr>
          <w:rFonts w:ascii="Times New Roman" w:hAnsi="Times New Roman" w:cs="Times New Roman"/>
          <w:sz w:val="28"/>
          <w:szCs w:val="28"/>
        </w:rPr>
        <w:t xml:space="preserve">                             самолёт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Самолёт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«Слоговые кубики»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упражнять в синтезе двухсложных слов.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кубики с картинками и буквами.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дети должны собрать слова из двух частей.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«Цепочка слов»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закреплять умение анализировать и синтезировать дву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трёхсложные слова.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карточки с разделёнными на части картинками и словами.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lastRenderedPageBreak/>
        <w:t>Ход игры: дети выкладывают цепочку из слов (картинок) по типу домино.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2B3309">
        <w:rPr>
          <w:rFonts w:ascii="Times New Roman" w:hAnsi="Times New Roman" w:cs="Times New Roman"/>
          <w:b/>
          <w:sz w:val="28"/>
          <w:szCs w:val="28"/>
        </w:rPr>
        <w:t>Логокуб</w:t>
      </w:r>
      <w:proofErr w:type="spellEnd"/>
      <w:r w:rsidRPr="002B3309">
        <w:rPr>
          <w:rFonts w:ascii="Times New Roman" w:hAnsi="Times New Roman" w:cs="Times New Roman"/>
          <w:b/>
          <w:sz w:val="28"/>
          <w:szCs w:val="28"/>
        </w:rPr>
        <w:t>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упражнять в слоговом анализе одно- двух- и трёхсложных слов.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куб, набор предметных картинок, карточки с цифрами.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дети выбирают из общего набора картинок те, которые соответствуют заданному количеству слогов и закрепляют их на определённой грани куба.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«Поезд»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подбирать слова с заданной слоговой схемой.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поезд с вагончиками, набор предметных картинок, схемы слоговой структуры слов.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детям предлагается помочь «рассадить пассажиров» в вагоны в соответствии с количеством слогов.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«Пирамида»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закреплять умение анализировать слоговой состав слова.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набор предметных картинок.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ребёнок должен расположить картинки в заданной последовательности: одно вверху – с односложным словом, два в середине – с двухсложными словами, три внизу – с трёхсложными словами.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«Собери слово»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учить синтезировать дву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трёхсложные слова.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карточки со слогами на тонированной бумаге.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 каждый ребёнок выкладывает по одному слову. Затем обмениваются набором карточек и игра продолжается.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Упражнение «Подбери слово»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закреплять умение анализировать слоговую структуру слов.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предметные картинки, карточки со схемами слоговой структуры. Карточки со словами (для читающих детей).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упражнения: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Вариант 1. Ребёнок подбирает схемы к картинкам.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Вариант 2. Ребёнок подбирает картинки к схемам.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«Наведём порядок»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совершенствовать слоговой анализ и синтез.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набор карточек со слогами на тонированной бумаге.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Ход игры: дети выбирают из общего количества слоги и расставляют их в нужном порядке.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«Кто больше»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Цель: совершенствовать умение синтезировать слова из слогов.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Материал: набор карточек со слогами на бумаге одного цвета.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lastRenderedPageBreak/>
        <w:t>Ход игры: из общего количества слогов дети выкладывают как можно больше вариантов слов.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«Прошагай слово».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На полу лежат «листы клёна» («камушки», «облака», «цветы» и т.п.), вырезанные из цветной бумаги.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Дети делятся на две команды. При произнесении слов на каждый слог делается шаг. Если слово разделено на слоги неверно, ребёнок возвращается на исходную позицию. Второй игрок начинает движение с листа, на котором остановился первый игрок и т. д. Побеждает команда, которая первая дойдёт до финиша. Общее количество слогов в словах у обеих команд должно быть равным.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«Поднимись по лесенке».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 xml:space="preserve"> Необходимо, проговаривая слово по слогам, подниматься пальчиками по ступенькам игрушечной лесенки. Слова могут быть предложены устно или изображены на картинке.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«Магазин».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Играющим раздаются «деньги» - карточки с нарисованными точками (одной, двумя, тремя, четырьмя).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У логопеда на столе разложены картинки с изображением товаров. Дети по очереди «покупают» товар так, чтобы в его названии было столько слогов, сколько точек на карточке. Игра продолжается, пока игроки не потратят все «деньги».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Продукты: масло, сыр, помидоры, молоко…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Школьные принадлежности: тетрадь, линейка, клей, учебники…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Игрушки: мишка, кубики, мяч, Буратино…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«Игра с мячом».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 xml:space="preserve"> Необходимо ударить мячом об пол (или невысоко подкинуть мяч) столько раз, сколько слогов в слове. Удары (или подкидывания) сопровождаются чётким произнесением слогов.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«Почтальон».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 xml:space="preserve"> У каждого ребёнка «телеграмма», на которой напечатан определённый слог и точками указано количество гласных и, соответственно, слогов в слове. На партах разложены картинки. Каждый ребёнок должен найти картинку не только с нужным слогом, но и с нужным количеством слогов. Например, для «телеграммы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»п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>одобраны картинки: луна, бананы, тюльпан, пенал.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с пирамидкой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 xml:space="preserve">Поставить перед ребёнком пирамидку, обсудить её, затем разобрать, и начать 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одевать кольца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>, проговаривая слова различной слоговой конструкции. Необходимо на каждое колечко проговорить слог.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с пуговицами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lastRenderedPageBreak/>
        <w:t>Предложите ребёнку поиграть с пуговками, переберите их, подберите пуговицы разного цвета и размера. После перебирания пуговиц вместе с ребёнком выкладывайте их в ряд, проговаривая слова, на каждую пуговицу по одному слогу. Ребёнок должен видеть состав слова, после того, как вы соберёте слово, ещё раз его повторите, и поставьте собранные в ряд пуговки отдельно от других, потом обговорите,  как вы много слов собрали, какие вы молодцы!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с мячиками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Дайте ребёнку поиграть различными мячиками небольшого размера, покидайте или покатайте их.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После этого предложите ребёнку кидать мячики в тазик, проговаривая слова по слогам. Вместе с ребёнком отрабатывайте это упражнение, постепенно увеличивая расстояние до таза, в который нужно кидать мячи и слоговую структуру проговариваемых слов.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с матрёшкой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Вместе с ребёнком поиграйте в матрёшку, разберите и соберите её. Затем разберите и соберите каждую маленькую матрёшку отдельно и расставьте игрушки в ряд, проговаривая слова по слогам – на каждую игрушку по слогу.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с геометрическими фигурами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Предложите ребёнку изучить фигуры: круг, квадрат, треугольник. Разлижите все фигуры по отдельным кучкам.  Потом вместе с ребёнком раскладывайте фигуры в ряд (</w:t>
      </w:r>
      <w:proofErr w:type="gramStart"/>
      <w:r w:rsidRPr="002B3309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B3309">
        <w:rPr>
          <w:rFonts w:ascii="Times New Roman" w:hAnsi="Times New Roman" w:cs="Times New Roman"/>
          <w:sz w:val="28"/>
          <w:szCs w:val="28"/>
        </w:rPr>
        <w:t xml:space="preserve"> только круги) и проговаривайте слова по слогам, на каждый круг по слогу. Так поиграйте со всеми фигурами. Потом обсудите с ребёнком количество сказанных слов и их длину  (слова с одним слогом – короткие, слова с большим количеством слогов – длинные)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с кубиками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Возьмите кубики, постройте из них башню или забор, потом предложите ребёнку поговорить и проговаривайте слова по слогам, расставляя кубики в ряд «заборчиком», на каждый кубик – один слог.</w:t>
      </w:r>
    </w:p>
    <w:p w:rsidR="002B3309" w:rsidRPr="002B3309" w:rsidRDefault="002B3309" w:rsidP="002B3309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309">
        <w:rPr>
          <w:rFonts w:ascii="Times New Roman" w:hAnsi="Times New Roman" w:cs="Times New Roman"/>
          <w:b/>
          <w:sz w:val="28"/>
          <w:szCs w:val="28"/>
        </w:rPr>
        <w:t>Игра с детскими печатями</w:t>
      </w:r>
    </w:p>
    <w:p w:rsidR="002B3309" w:rsidRPr="002B3309" w:rsidRDefault="002B3309" w:rsidP="002B3309">
      <w:pPr>
        <w:contextualSpacing/>
        <w:rPr>
          <w:rFonts w:ascii="Times New Roman" w:hAnsi="Times New Roman" w:cs="Times New Roman"/>
          <w:sz w:val="28"/>
          <w:szCs w:val="28"/>
        </w:rPr>
      </w:pPr>
      <w:r w:rsidRPr="002B3309">
        <w:rPr>
          <w:rFonts w:ascii="Times New Roman" w:hAnsi="Times New Roman" w:cs="Times New Roman"/>
          <w:sz w:val="28"/>
          <w:szCs w:val="28"/>
        </w:rPr>
        <w:t>Взрослый предлагает ребенку сделать красивую картинку и даёт ему печать. В совместной деятельности взрослы и ребёнком печатают картинки в ряд, проговаривая слова по слогам. На каждую напечатанную картинку – один слог.  Слова, напечатанные по слогам, должны располагаться отдельно  друг от друга на листе бумаги.</w:t>
      </w:r>
    </w:p>
    <w:p w:rsidR="0029025D" w:rsidRPr="002B3309" w:rsidRDefault="0029025D" w:rsidP="002B3309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29025D" w:rsidRPr="002B3309" w:rsidSect="008E52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067C1"/>
    <w:rsid w:val="0029025D"/>
    <w:rsid w:val="002B3309"/>
    <w:rsid w:val="006045C3"/>
    <w:rsid w:val="008E521F"/>
    <w:rsid w:val="00B067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5C3"/>
    <w:rPr>
      <w:b/>
      <w:bCs/>
    </w:rPr>
  </w:style>
  <w:style w:type="character" w:customStyle="1" w:styleId="apple-converted-space">
    <w:name w:val="apple-converted-space"/>
    <w:basedOn w:val="a0"/>
    <w:rsid w:val="006045C3"/>
  </w:style>
  <w:style w:type="character" w:styleId="a5">
    <w:name w:val="Emphasis"/>
    <w:basedOn w:val="a0"/>
    <w:uiPriority w:val="20"/>
    <w:qFormat/>
    <w:rsid w:val="006045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4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045C3"/>
    <w:rPr>
      <w:b/>
      <w:bCs/>
    </w:rPr>
  </w:style>
  <w:style w:type="character" w:customStyle="1" w:styleId="apple-converted-space">
    <w:name w:val="apple-converted-space"/>
    <w:basedOn w:val="a0"/>
    <w:rsid w:val="006045C3"/>
  </w:style>
  <w:style w:type="character" w:styleId="a5">
    <w:name w:val="Emphasis"/>
    <w:basedOn w:val="a0"/>
    <w:uiPriority w:val="20"/>
    <w:qFormat/>
    <w:rsid w:val="006045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1907</Words>
  <Characters>10876</Characters>
  <Application>Microsoft Office Word</Application>
  <DocSecurity>0</DocSecurity>
  <Lines>90</Lines>
  <Paragraphs>25</Paragraphs>
  <ScaleCrop>false</ScaleCrop>
  <Company/>
  <LinksUpToDate>false</LinksUpToDate>
  <CharactersWithSpaces>12758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егрва</cp:lastModifiedBy>
  <cp:revision>3</cp:revision>
  <dcterms:created xsi:type="dcterms:W3CDTF">2017-03-01T20:42:00Z</dcterms:created>
  <dcterms:modified xsi:type="dcterms:W3CDTF">2023-02-10T07:47:00Z</dcterms:modified>
</cp:coreProperties>
</file>